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80" w:rsidRPr="00CB2855" w:rsidRDefault="00D66825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31A8" w:rsidRDefault="00670FD2" w:rsidP="001F31A8"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2A5389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 2</w:t>
      </w:r>
      <w:r w:rsidR="002A5389">
        <w:rPr>
          <w:rFonts w:ascii="Times New Roman" w:hAnsi="Times New Roman"/>
          <w:b/>
          <w:sz w:val="24"/>
          <w:szCs w:val="24"/>
          <w:lang w:val="uk-UA"/>
        </w:rPr>
        <w:t>8.12</w:t>
      </w:r>
      <w:r w:rsidRPr="00CB2855">
        <w:rPr>
          <w:rFonts w:ascii="Times New Roman" w:hAnsi="Times New Roman"/>
          <w:b/>
          <w:sz w:val="24"/>
          <w:szCs w:val="24"/>
          <w:lang w:val="uk-UA"/>
        </w:rPr>
        <w:t>.202</w:t>
      </w:r>
      <w:r>
        <w:rPr>
          <w:rFonts w:ascii="Times New Roman" w:hAnsi="Times New Roman"/>
          <w:b/>
          <w:sz w:val="24"/>
          <w:szCs w:val="24"/>
          <w:lang w:val="uk-UA"/>
        </w:rPr>
        <w:t>1</w:t>
      </w:r>
    </w:p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670FD2" w:rsidTr="00670FD2">
        <w:trPr>
          <w:trHeight w:val="188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670FD2" w:rsidRDefault="00670FD2" w:rsidP="00F470E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670FD2" w:rsidRPr="00670FD2" w:rsidTr="00291F85">
        <w:trPr>
          <w:trHeight w:val="778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670FD2" w:rsidRPr="00670FD2" w:rsidRDefault="002A538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291F85">
              <w:rPr>
                <w:rFonts w:ascii="Times New Roman" w:hAnsi="Times New Roman"/>
                <w:lang w:val="uk-UA"/>
              </w:rPr>
              <w:t>361</w:t>
            </w:r>
          </w:p>
        </w:tc>
        <w:tc>
          <w:tcPr>
            <w:tcW w:w="4394" w:type="dxa"/>
          </w:tcPr>
          <w:p w:rsidR="00670FD2" w:rsidRPr="00670FD2" w:rsidRDefault="002A538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хід підготовки </w:t>
            </w:r>
            <w:r w:rsidR="00FC551D">
              <w:rPr>
                <w:rFonts w:ascii="Times New Roman" w:hAnsi="Times New Roman"/>
                <w:lang w:val="uk-UA"/>
              </w:rPr>
              <w:t>до святкування Новорічних та Різдвяних свят</w:t>
            </w:r>
          </w:p>
        </w:tc>
        <w:tc>
          <w:tcPr>
            <w:tcW w:w="2126" w:type="dxa"/>
          </w:tcPr>
          <w:p w:rsidR="00670FD2" w:rsidRDefault="00F00709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ОКЗД</w:t>
            </w:r>
          </w:p>
          <w:p w:rsidR="00670FD2" w:rsidRPr="00670FD2" w:rsidRDefault="00F00709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126" w:type="dxa"/>
          </w:tcPr>
          <w:p w:rsidR="00670FD2" w:rsidRPr="00670FD2" w:rsidRDefault="00F0070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Сопко О.М. –керуючий справами виконкому</w:t>
            </w:r>
          </w:p>
        </w:tc>
      </w:tr>
      <w:tr w:rsidR="00F00709" w:rsidRPr="0014793A" w:rsidTr="00670FD2">
        <w:trPr>
          <w:trHeight w:val="530"/>
        </w:trPr>
        <w:tc>
          <w:tcPr>
            <w:tcW w:w="709" w:type="dxa"/>
          </w:tcPr>
          <w:p w:rsidR="00F00709" w:rsidRPr="00670FD2" w:rsidRDefault="00F00709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709" w:type="dxa"/>
          </w:tcPr>
          <w:p w:rsidR="00F00709" w:rsidRPr="00670FD2" w:rsidRDefault="00F0070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291F85">
              <w:rPr>
                <w:rFonts w:ascii="Times New Roman" w:hAnsi="Times New Roman"/>
                <w:lang w:val="uk-UA"/>
              </w:rPr>
              <w:t>362</w:t>
            </w:r>
          </w:p>
        </w:tc>
        <w:tc>
          <w:tcPr>
            <w:tcW w:w="4394" w:type="dxa"/>
          </w:tcPr>
          <w:p w:rsidR="00F00709" w:rsidRPr="00670FD2" w:rsidRDefault="00F0070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погодження з  виконаним переплануванням у квартирах житлових будинків</w:t>
            </w:r>
          </w:p>
        </w:tc>
        <w:tc>
          <w:tcPr>
            <w:tcW w:w="2126" w:type="dxa"/>
            <w:vMerge w:val="restart"/>
          </w:tcPr>
          <w:p w:rsidR="00F00709" w:rsidRPr="00670FD2" w:rsidRDefault="00F00709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Відділ містобудуванні та архітектури</w:t>
            </w:r>
          </w:p>
        </w:tc>
        <w:tc>
          <w:tcPr>
            <w:tcW w:w="2126" w:type="dxa"/>
            <w:vMerge w:val="restart"/>
          </w:tcPr>
          <w:p w:rsidR="00F00709" w:rsidRPr="00670FD2" w:rsidRDefault="00F0070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670FD2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670FD2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F00709" w:rsidRPr="002A5389" w:rsidTr="00670FD2">
        <w:trPr>
          <w:trHeight w:val="530"/>
        </w:trPr>
        <w:tc>
          <w:tcPr>
            <w:tcW w:w="709" w:type="dxa"/>
          </w:tcPr>
          <w:p w:rsidR="00F00709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709" w:type="dxa"/>
          </w:tcPr>
          <w:p w:rsidR="00F00709" w:rsidRDefault="00291F85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363</w:t>
            </w:r>
          </w:p>
        </w:tc>
        <w:tc>
          <w:tcPr>
            <w:tcW w:w="4394" w:type="dxa"/>
          </w:tcPr>
          <w:p w:rsidR="00F00709" w:rsidRDefault="00F0070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забудову територій та надання будівельних паспортів</w:t>
            </w:r>
          </w:p>
        </w:tc>
        <w:tc>
          <w:tcPr>
            <w:tcW w:w="2126" w:type="dxa"/>
            <w:vMerge/>
          </w:tcPr>
          <w:p w:rsidR="00F00709" w:rsidRPr="00670FD2" w:rsidRDefault="00F00709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F00709" w:rsidRPr="00670FD2" w:rsidRDefault="00F0070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709" w:type="dxa"/>
          </w:tcPr>
          <w:p w:rsidR="00670FD2" w:rsidRPr="00670FD2" w:rsidRDefault="002A538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291F85">
              <w:rPr>
                <w:rFonts w:ascii="Times New Roman" w:hAnsi="Times New Roman"/>
                <w:lang w:val="uk-UA"/>
              </w:rPr>
              <w:t>364</w:t>
            </w:r>
          </w:p>
        </w:tc>
        <w:tc>
          <w:tcPr>
            <w:tcW w:w="4394" w:type="dxa"/>
          </w:tcPr>
          <w:p w:rsidR="00670FD2" w:rsidRPr="00670FD2" w:rsidRDefault="0014793A" w:rsidP="001479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статусу (особа)</w:t>
            </w:r>
            <w:r w:rsidR="00F00709">
              <w:rPr>
                <w:rFonts w:ascii="Times New Roman" w:hAnsi="Times New Roman"/>
                <w:lang w:val="uk-UA"/>
              </w:rPr>
              <w:t xml:space="preserve">, 26.11.2021 </w:t>
            </w:r>
            <w:proofErr w:type="spellStart"/>
            <w:r w:rsidR="00F00709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F0070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670FD2" w:rsidRPr="00670FD2" w:rsidRDefault="00F0070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</w:t>
            </w:r>
            <w:r w:rsidR="00670FD2" w:rsidRPr="00670FD2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заступник начальника</w:t>
            </w:r>
            <w:r w:rsidR="00670FD2" w:rsidRPr="00670FD2">
              <w:rPr>
                <w:rFonts w:ascii="Times New Roman" w:hAnsi="Times New Roman"/>
                <w:lang w:val="uk-UA"/>
              </w:rPr>
              <w:t xml:space="preserve">     служби у справах дітей</w:t>
            </w:r>
          </w:p>
        </w:tc>
      </w:tr>
      <w:tr w:rsidR="00670FD2" w:rsidRPr="00670FD2" w:rsidTr="00F00709">
        <w:trPr>
          <w:trHeight w:val="852"/>
        </w:trPr>
        <w:tc>
          <w:tcPr>
            <w:tcW w:w="709" w:type="dxa"/>
          </w:tcPr>
          <w:p w:rsidR="00670FD2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709" w:type="dxa"/>
          </w:tcPr>
          <w:p w:rsidR="00670FD2" w:rsidRPr="00670FD2" w:rsidRDefault="002A538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291F85">
              <w:rPr>
                <w:rFonts w:ascii="Times New Roman" w:hAnsi="Times New Roman"/>
                <w:lang w:val="uk-UA"/>
              </w:rPr>
              <w:t>365</w:t>
            </w:r>
          </w:p>
        </w:tc>
        <w:tc>
          <w:tcPr>
            <w:tcW w:w="4394" w:type="dxa"/>
          </w:tcPr>
          <w:p w:rsidR="00670FD2" w:rsidRPr="00B247D0" w:rsidRDefault="00670FD2" w:rsidP="00F00709">
            <w:pPr>
              <w:spacing w:line="240" w:lineRule="auto"/>
              <w:rPr>
                <w:rFonts w:ascii="Times New Roman" w:eastAsia="Calibri" w:hAnsi="Times New Roman"/>
                <w:lang w:val="uk-UA"/>
              </w:rPr>
            </w:pPr>
            <w:r w:rsidRPr="00B247D0"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 користування яким мають діти</w:t>
            </w:r>
            <w:r w:rsidR="00B247D0" w:rsidRPr="00B247D0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F00709">
              <w:rPr>
                <w:rFonts w:ascii="Times New Roman" w:eastAsia="Calibri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F00709" w:rsidRPr="0014793A" w:rsidTr="00F00709">
        <w:trPr>
          <w:trHeight w:val="852"/>
        </w:trPr>
        <w:tc>
          <w:tcPr>
            <w:tcW w:w="709" w:type="dxa"/>
          </w:tcPr>
          <w:p w:rsidR="00F00709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709" w:type="dxa"/>
          </w:tcPr>
          <w:p w:rsidR="00F00709" w:rsidRDefault="00291F85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366</w:t>
            </w:r>
          </w:p>
        </w:tc>
        <w:tc>
          <w:tcPr>
            <w:tcW w:w="4394" w:type="dxa"/>
          </w:tcPr>
          <w:p w:rsidR="00F00709" w:rsidRPr="00B247D0" w:rsidRDefault="00F00709" w:rsidP="0014793A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скарги гр. </w:t>
            </w:r>
            <w:r w:rsidR="0014793A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2126" w:type="dxa"/>
            <w:vMerge w:val="restart"/>
          </w:tcPr>
          <w:p w:rsidR="00F00709" w:rsidRPr="00670FD2" w:rsidRDefault="00F0070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F00709" w:rsidRDefault="00F0070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Пеляк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 –завідувач відділу</w:t>
            </w:r>
          </w:p>
          <w:p w:rsidR="00F00709" w:rsidRPr="00670FD2" w:rsidRDefault="00F0070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Батрак Є.П. – головний спеціаліст відділу</w:t>
            </w:r>
          </w:p>
        </w:tc>
      </w:tr>
      <w:tr w:rsidR="00F00709" w:rsidRPr="00F00709" w:rsidTr="00F00709">
        <w:trPr>
          <w:trHeight w:val="852"/>
        </w:trPr>
        <w:tc>
          <w:tcPr>
            <w:tcW w:w="709" w:type="dxa"/>
          </w:tcPr>
          <w:p w:rsidR="00F00709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709" w:type="dxa"/>
          </w:tcPr>
          <w:p w:rsidR="00F00709" w:rsidRDefault="00291F85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367</w:t>
            </w:r>
          </w:p>
        </w:tc>
        <w:tc>
          <w:tcPr>
            <w:tcW w:w="4394" w:type="dxa"/>
          </w:tcPr>
          <w:p w:rsidR="00F00709" w:rsidRDefault="00F00709" w:rsidP="00F00709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основні заходи з підготовки цивільного захисту Київського району </w:t>
            </w:r>
            <w:proofErr w:type="spellStart"/>
            <w:r>
              <w:rPr>
                <w:rFonts w:ascii="Times New Roman" w:hAnsi="Times New Roman"/>
                <w:lang w:val="uk-UA"/>
              </w:rPr>
              <w:t>м.Полтави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на 2022 рік </w:t>
            </w:r>
          </w:p>
        </w:tc>
        <w:tc>
          <w:tcPr>
            <w:tcW w:w="2126" w:type="dxa"/>
            <w:vMerge/>
          </w:tcPr>
          <w:p w:rsidR="00F00709" w:rsidRDefault="00F0070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</w:tcPr>
          <w:p w:rsidR="00F00709" w:rsidRDefault="00F00709" w:rsidP="00F007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Мохур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О.В. – заступник завідувача відділу</w:t>
            </w:r>
          </w:p>
        </w:tc>
      </w:tr>
      <w:tr w:rsidR="00F00709" w:rsidRPr="00F00709" w:rsidTr="00F00709">
        <w:trPr>
          <w:trHeight w:val="852"/>
        </w:trPr>
        <w:tc>
          <w:tcPr>
            <w:tcW w:w="709" w:type="dxa"/>
          </w:tcPr>
          <w:p w:rsidR="00F00709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709" w:type="dxa"/>
          </w:tcPr>
          <w:p w:rsidR="00F00709" w:rsidRDefault="00291F85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368</w:t>
            </w:r>
          </w:p>
        </w:tc>
        <w:tc>
          <w:tcPr>
            <w:tcW w:w="4394" w:type="dxa"/>
          </w:tcPr>
          <w:p w:rsidR="00F00709" w:rsidRDefault="00F00709" w:rsidP="0014793A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подання щодо </w:t>
            </w:r>
            <w:r w:rsidR="0014793A">
              <w:rPr>
                <w:rFonts w:ascii="Times New Roman" w:hAnsi="Times New Roman"/>
                <w:lang w:val="uk-UA"/>
              </w:rPr>
              <w:t>(особа)</w:t>
            </w:r>
            <w:bookmarkStart w:id="0" w:name="_GoBack"/>
            <w:bookmarkEnd w:id="0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</w:tcPr>
          <w:p w:rsidR="00F00709" w:rsidRDefault="00291F85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126" w:type="dxa"/>
          </w:tcPr>
          <w:p w:rsidR="00F00709" w:rsidRDefault="00291F85" w:rsidP="00F0070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670FD2" w:rsidRPr="0014793A" w:rsidTr="00670FD2">
        <w:trPr>
          <w:trHeight w:val="527"/>
        </w:trPr>
        <w:tc>
          <w:tcPr>
            <w:tcW w:w="709" w:type="dxa"/>
          </w:tcPr>
          <w:p w:rsidR="00670FD2" w:rsidRPr="00670FD2" w:rsidRDefault="00291F85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709" w:type="dxa"/>
          </w:tcPr>
          <w:p w:rsidR="00670FD2" w:rsidRPr="00670FD2" w:rsidRDefault="00291F85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369</w:t>
            </w:r>
          </w:p>
        </w:tc>
        <w:tc>
          <w:tcPr>
            <w:tcW w:w="4394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 Про переоформлення особових рахунків</w:t>
            </w: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Борисенко І.Г. – завідувач відділу</w:t>
            </w:r>
          </w:p>
        </w:tc>
      </w:tr>
    </w:tbl>
    <w:p w:rsidR="00291F85" w:rsidRDefault="00291F85" w:rsidP="00670FD2">
      <w:pPr>
        <w:spacing w:after="0" w:line="240" w:lineRule="auto"/>
        <w:rPr>
          <w:rFonts w:ascii="Times New Roman" w:hAnsi="Times New Roman"/>
          <w:lang w:val="uk-UA"/>
        </w:rPr>
      </w:pPr>
    </w:p>
    <w:p w:rsidR="00291F85" w:rsidRDefault="00291F85" w:rsidP="00670FD2">
      <w:pPr>
        <w:spacing w:after="0" w:line="240" w:lineRule="auto"/>
        <w:rPr>
          <w:rFonts w:ascii="Times New Roman" w:hAnsi="Times New Roman"/>
          <w:lang w:val="uk-UA"/>
        </w:rPr>
      </w:pPr>
    </w:p>
    <w:p w:rsidR="00670FD2" w:rsidRPr="00670FD2" w:rsidRDefault="00670FD2" w:rsidP="00670FD2">
      <w:pPr>
        <w:spacing w:after="0" w:line="240" w:lineRule="auto"/>
        <w:rPr>
          <w:rFonts w:ascii="Times New Roman" w:hAnsi="Times New Roman"/>
          <w:lang w:val="uk-UA"/>
        </w:rPr>
      </w:pPr>
      <w:r w:rsidRPr="00670FD2">
        <w:rPr>
          <w:rFonts w:ascii="Times New Roman" w:hAnsi="Times New Roman"/>
          <w:lang w:val="uk-UA"/>
        </w:rPr>
        <w:t>Керуючий справами  виконкому</w:t>
      </w:r>
      <w:r w:rsidRPr="00670FD2">
        <w:rPr>
          <w:rFonts w:ascii="Times New Roman" w:hAnsi="Times New Roman"/>
          <w:lang w:val="uk-UA"/>
        </w:rPr>
        <w:tab/>
      </w:r>
      <w:r w:rsidRPr="00670FD2">
        <w:rPr>
          <w:rFonts w:ascii="Times New Roman" w:hAnsi="Times New Roman"/>
          <w:lang w:val="uk-UA"/>
        </w:rPr>
        <w:tab/>
      </w:r>
      <w:r w:rsidR="00291F85">
        <w:rPr>
          <w:rFonts w:ascii="Times New Roman" w:hAnsi="Times New Roman"/>
          <w:lang w:val="uk-UA"/>
        </w:rPr>
        <w:t xml:space="preserve">                           </w:t>
      </w:r>
      <w:r w:rsidRPr="00670FD2">
        <w:rPr>
          <w:rFonts w:ascii="Times New Roman" w:hAnsi="Times New Roman"/>
          <w:lang w:val="uk-UA"/>
        </w:rPr>
        <w:tab/>
      </w:r>
      <w:r w:rsidRPr="00670FD2">
        <w:rPr>
          <w:rFonts w:ascii="Times New Roman" w:hAnsi="Times New Roman"/>
          <w:lang w:val="uk-UA"/>
        </w:rPr>
        <w:tab/>
        <w:t xml:space="preserve">       </w:t>
      </w:r>
      <w:r w:rsidR="00291F85">
        <w:rPr>
          <w:rFonts w:ascii="Times New Roman" w:hAnsi="Times New Roman"/>
          <w:lang w:val="uk-UA"/>
        </w:rPr>
        <w:t>Олександр СОПКО</w:t>
      </w:r>
    </w:p>
    <w:p w:rsidR="00670FD2" w:rsidRPr="00670FD2" w:rsidRDefault="00670FD2" w:rsidP="00670FD2"/>
    <w:p w:rsidR="00670FD2" w:rsidRPr="00670FD2" w:rsidRDefault="00670FD2" w:rsidP="00670FD2"/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0FD2" w:rsidRPr="00670FD2" w:rsidRDefault="00670FD2" w:rsidP="00670FD2">
      <w:pPr>
        <w:rPr>
          <w:rFonts w:ascii="Times New Roman" w:hAnsi="Times New Roman"/>
        </w:rPr>
      </w:pPr>
    </w:p>
    <w:p w:rsidR="00670FD2" w:rsidRPr="00670FD2" w:rsidRDefault="00670FD2" w:rsidP="00670FD2"/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C44320" w:rsidRPr="00670FD2" w:rsidRDefault="00C44320">
      <w:pPr>
        <w:rPr>
          <w:rFonts w:ascii="Times New Roman" w:hAnsi="Times New Roman"/>
          <w:lang w:val="uk-UA"/>
        </w:rPr>
      </w:pPr>
    </w:p>
    <w:sectPr w:rsidR="00C44320" w:rsidRPr="00670FD2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4793A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1F85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389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9D4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709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51D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1</Pages>
  <Words>2212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81</cp:revision>
  <cp:lastPrinted>2020-12-21T14:27:00Z</cp:lastPrinted>
  <dcterms:created xsi:type="dcterms:W3CDTF">2018-01-05T08:30:00Z</dcterms:created>
  <dcterms:modified xsi:type="dcterms:W3CDTF">2021-12-30T07:30:00Z</dcterms:modified>
</cp:coreProperties>
</file>